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80B4" w14:textId="1396CFEF" w:rsidR="00960036" w:rsidRDefault="00960036" w:rsidP="00024C30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0" w:name="_Toc71275018"/>
      <w:r>
        <w:rPr>
          <w:rFonts w:eastAsia="微软雅黑" w:cs="宋体"/>
          <w:noProof/>
          <w:sz w:val="32"/>
          <w:szCs w:val="32"/>
        </w:rPr>
        <w:t>V2.</w:t>
      </w:r>
      <w:r w:rsidR="00BD1CF6">
        <w:rPr>
          <w:rFonts w:eastAsia="微软雅黑" w:cs="宋体"/>
          <w:noProof/>
          <w:sz w:val="32"/>
          <w:szCs w:val="32"/>
        </w:rPr>
        <w:t>1</w:t>
      </w:r>
      <w:r w:rsidR="00315B46">
        <w:rPr>
          <w:rFonts w:eastAsia="微软雅黑" w:cs="宋体"/>
          <w:noProof/>
          <w:sz w:val="32"/>
          <w:szCs w:val="32"/>
        </w:rPr>
        <w:t>3</w:t>
      </w:r>
      <w:r>
        <w:rPr>
          <w:rFonts w:eastAsia="微软雅黑" w:cs="宋体"/>
          <w:noProof/>
          <w:sz w:val="32"/>
          <w:szCs w:val="32"/>
        </w:rPr>
        <w:t>.0</w:t>
      </w:r>
    </w:p>
    <w:p w14:paraId="7A8C4E94" w14:textId="7BB8237B" w:rsidR="0099269C" w:rsidRPr="00024C30" w:rsidRDefault="00024C30" w:rsidP="00024C30">
      <w:pPr>
        <w:keepNext/>
        <w:keepLines/>
        <w:spacing w:before="200"/>
        <w:ind w:left="0"/>
        <w:outlineLvl w:val="2"/>
        <w:rPr>
          <w:rFonts w:eastAsia="微软雅黑" w:cs="宋体" w:hint="eastAsia"/>
          <w:noProof/>
          <w:sz w:val="32"/>
          <w:szCs w:val="32"/>
        </w:rPr>
      </w:pPr>
      <w:r w:rsidRPr="00024C30">
        <w:rPr>
          <w:rFonts w:eastAsia="微软雅黑" w:cs="宋体" w:hint="eastAsia"/>
          <w:noProof/>
          <w:sz w:val="32"/>
          <w:szCs w:val="32"/>
        </w:rPr>
        <w:t>功能更新</w:t>
      </w:r>
      <w:bookmarkEnd w:id="0"/>
    </w:p>
    <w:p w14:paraId="67B98BB5" w14:textId="77777777" w:rsidR="00024C30" w:rsidRP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新增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5431857B" w14:textId="7959B3DB" w:rsidR="00BD1CF6" w:rsidRPr="000E5A4E" w:rsidRDefault="0099269C" w:rsidP="006414C4">
      <w:pPr>
        <w:pStyle w:val="ItemList"/>
        <w:numPr>
          <w:ilvl w:val="0"/>
          <w:numId w:val="0"/>
        </w:numPr>
        <w:ind w:left="2126" w:hanging="425"/>
        <w:rPr>
          <w:rFonts w:ascii="Helvetica" w:eastAsia="微软雅黑" w:hAnsi="Helvetica"/>
        </w:rPr>
      </w:pPr>
      <w:r>
        <w:rPr>
          <w:rFonts w:hint="eastAsia"/>
        </w:rPr>
        <w:t>无</w:t>
      </w:r>
      <w:r w:rsidR="00F52D2E">
        <w:rPr>
          <w:rFonts w:hint="eastAsia"/>
        </w:rPr>
        <w:t>。</w:t>
      </w:r>
    </w:p>
    <w:p w14:paraId="522A413E" w14:textId="77777777" w:rsid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优化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42E1809F" w14:textId="68A6939F" w:rsidR="006414C4" w:rsidRPr="006414C4" w:rsidRDefault="006414C4" w:rsidP="006414C4">
      <w:pPr>
        <w:pStyle w:val="ItemList"/>
        <w:numPr>
          <w:ilvl w:val="0"/>
          <w:numId w:val="0"/>
        </w:numPr>
        <w:ind w:left="2126" w:hanging="425"/>
      </w:pPr>
      <w:r w:rsidRPr="006414C4">
        <w:rPr>
          <w:rFonts w:hint="eastAsia"/>
        </w:rPr>
        <w:t>无</w:t>
      </w:r>
      <w:r w:rsidRPr="006414C4">
        <w:t>。</w:t>
      </w:r>
    </w:p>
    <w:p w14:paraId="3507197A" w14:textId="77777777" w:rsidR="00960036" w:rsidRPr="00BD1CF6" w:rsidRDefault="00024C30" w:rsidP="00BD1CF6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解决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问题</w:t>
      </w:r>
      <w:r w:rsidR="00960036" w:rsidRPr="00960036">
        <w:t></w:t>
      </w:r>
    </w:p>
    <w:p w14:paraId="0E4D84A2" w14:textId="6902362F" w:rsidR="006414C4" w:rsidRDefault="006414C4" w:rsidP="006414C4">
      <w:pPr>
        <w:pStyle w:val="ItemList"/>
      </w:pPr>
      <w:r>
        <w:rPr>
          <w:rFonts w:hint="eastAsia"/>
        </w:rPr>
        <w:t>解决添加</w:t>
      </w:r>
      <w:r>
        <w:rPr>
          <w:rFonts w:hint="eastAsia"/>
        </w:rPr>
        <w:t>office</w:t>
      </w:r>
      <w:r>
        <w:rPr>
          <w:rFonts w:hint="eastAsia"/>
        </w:rPr>
        <w:t>文件改变高度，内容不能自适应区域大小问题</w:t>
      </w:r>
      <w:r w:rsidR="00F52D2E">
        <w:rPr>
          <w:rFonts w:hint="eastAsia"/>
        </w:rPr>
        <w:t>。</w:t>
      </w:r>
    </w:p>
    <w:p w14:paraId="4EE5EA95" w14:textId="44ED3065" w:rsidR="006414C4" w:rsidRDefault="006414C4" w:rsidP="006414C4">
      <w:pPr>
        <w:pStyle w:val="ItemList"/>
      </w:pPr>
      <w:r>
        <w:rPr>
          <w:rFonts w:hint="eastAsia"/>
        </w:rPr>
        <w:t>解决智能亮度下发失败问题</w:t>
      </w:r>
      <w:r w:rsidR="00F52D2E">
        <w:rPr>
          <w:rFonts w:hint="eastAsia"/>
        </w:rPr>
        <w:t>。</w:t>
      </w:r>
    </w:p>
    <w:p w14:paraId="656524A7" w14:textId="251F5D6F" w:rsidR="006414C4" w:rsidRDefault="006414C4" w:rsidP="006414C4">
      <w:pPr>
        <w:pStyle w:val="ItemList"/>
      </w:pPr>
      <w:r>
        <w:rPr>
          <w:rFonts w:hint="eastAsia"/>
        </w:rPr>
        <w:t>解决</w:t>
      </w:r>
      <w:r>
        <w:rPr>
          <w:rFonts w:hint="eastAsia"/>
        </w:rPr>
        <w:t>50</w:t>
      </w:r>
      <w:r>
        <w:rPr>
          <w:rFonts w:hint="eastAsia"/>
        </w:rPr>
        <w:t>帧视频源下发失败的问题</w:t>
      </w:r>
      <w:r w:rsidR="00F52D2E">
        <w:rPr>
          <w:rFonts w:hint="eastAsia"/>
        </w:rPr>
        <w:t>。</w:t>
      </w:r>
    </w:p>
    <w:p w14:paraId="5E3C0CF3" w14:textId="77777777" w:rsidR="00A52A28" w:rsidRPr="00024C30" w:rsidRDefault="00A52A28" w:rsidP="00A52A28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1" w:name="_Toc71275019"/>
      <w:r w:rsidRPr="00024C30">
        <w:rPr>
          <w:rFonts w:eastAsia="微软雅黑" w:cs="宋体" w:hint="eastAsia"/>
          <w:noProof/>
          <w:sz w:val="32"/>
          <w:szCs w:val="32"/>
        </w:rPr>
        <w:t>遗留问题</w:t>
      </w:r>
      <w:bookmarkEnd w:id="1"/>
    </w:p>
    <w:p w14:paraId="40C9AC41" w14:textId="77777777" w:rsidR="00A52A28" w:rsidRDefault="00A52A28" w:rsidP="00A52A28">
      <w:r>
        <w:rPr>
          <w:rFonts w:hint="eastAsia"/>
        </w:rPr>
        <w:t>无</w:t>
      </w:r>
      <w:r w:rsidRPr="00024C30">
        <w:rPr>
          <w:rFonts w:hint="eastAsia"/>
        </w:rPr>
        <w:t>。</w:t>
      </w:r>
    </w:p>
    <w:p w14:paraId="1C94EA71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2" w:name="_Toc71275020"/>
      <w:r w:rsidRPr="000C2577">
        <w:rPr>
          <w:rFonts w:eastAsia="微软雅黑" w:cs="宋体" w:hint="eastAsia"/>
          <w:noProof/>
          <w:sz w:val="32"/>
          <w:szCs w:val="32"/>
        </w:rPr>
        <w:t>相关资料</w:t>
      </w:r>
      <w:bookmarkEnd w:id="2"/>
    </w:p>
    <w:p w14:paraId="17F2AFFE" w14:textId="50737B9F" w:rsidR="000C2577" w:rsidRPr="000C2577" w:rsidRDefault="000C2577" w:rsidP="000C2577">
      <w:r w:rsidRPr="000C2577">
        <w:rPr>
          <w:rFonts w:hint="eastAsia"/>
        </w:rPr>
        <w:t>ViPlex Express PC</w:t>
      </w:r>
      <w:r w:rsidRPr="000C2577">
        <w:rPr>
          <w:rFonts w:hint="eastAsia"/>
        </w:rPr>
        <w:t>端显示屏信息发布管理系统</w:t>
      </w:r>
      <w:r w:rsidRPr="000C2577">
        <w:rPr>
          <w:rFonts w:hint="eastAsia"/>
        </w:rPr>
        <w:t xml:space="preserve"> </w:t>
      </w:r>
      <w:r w:rsidRPr="000C2577">
        <w:rPr>
          <w:rFonts w:hint="eastAsia"/>
        </w:rPr>
        <w:t>本机播放用户手册</w:t>
      </w:r>
      <w:r w:rsidRPr="000C2577">
        <w:rPr>
          <w:rFonts w:hint="eastAsia"/>
        </w:rPr>
        <w:t>-V</w:t>
      </w:r>
      <w:r w:rsidRPr="000C2577">
        <w:t>2.</w:t>
      </w:r>
      <w:r w:rsidR="005D7551">
        <w:t>1</w:t>
      </w:r>
      <w:r w:rsidR="006414C4">
        <w:t>3</w:t>
      </w:r>
      <w:r w:rsidRPr="000C2577">
        <w:t>.</w:t>
      </w:r>
      <w:r>
        <w:t>0</w:t>
      </w:r>
      <w:r w:rsidRPr="000C2577">
        <w:rPr>
          <w:rFonts w:hint="eastAsia"/>
        </w:rPr>
        <w:t>.pdf</w:t>
      </w:r>
    </w:p>
    <w:p w14:paraId="54566CED" w14:textId="1C8ADB81" w:rsidR="000C2577" w:rsidRPr="000C2577" w:rsidRDefault="000C2577" w:rsidP="000C2577">
      <w:r w:rsidRPr="000C2577">
        <w:rPr>
          <w:rFonts w:hint="eastAsia"/>
        </w:rPr>
        <w:t>ViPlex Express PC</w:t>
      </w:r>
      <w:r w:rsidRPr="000C2577">
        <w:rPr>
          <w:rFonts w:hint="eastAsia"/>
        </w:rPr>
        <w:t>端显示屏信息发布管理系统</w:t>
      </w:r>
      <w:r w:rsidRPr="000C2577">
        <w:rPr>
          <w:rFonts w:hint="eastAsia"/>
        </w:rPr>
        <w:t xml:space="preserve"> </w:t>
      </w:r>
      <w:r w:rsidRPr="000C2577">
        <w:rPr>
          <w:rFonts w:hint="eastAsia"/>
        </w:rPr>
        <w:t>异步播放用户手册</w:t>
      </w:r>
      <w:r w:rsidRPr="000C2577">
        <w:rPr>
          <w:rFonts w:hint="eastAsia"/>
        </w:rPr>
        <w:t>-V</w:t>
      </w:r>
      <w:r w:rsidRPr="000C2577">
        <w:t>2.</w:t>
      </w:r>
      <w:r w:rsidR="005D7551">
        <w:t>1</w:t>
      </w:r>
      <w:r w:rsidR="006414C4">
        <w:t>3</w:t>
      </w:r>
      <w:r w:rsidRPr="000C2577">
        <w:t>.</w:t>
      </w:r>
      <w:r>
        <w:t>0</w:t>
      </w:r>
      <w:r w:rsidRPr="000C2577">
        <w:rPr>
          <w:rFonts w:hint="eastAsia"/>
        </w:rPr>
        <w:t>.pdf</w:t>
      </w:r>
    </w:p>
    <w:p w14:paraId="401FA95F" w14:textId="77777777" w:rsidR="007C203D" w:rsidRDefault="007C203D" w:rsidP="00960036"/>
    <w:p w14:paraId="19B166AC" w14:textId="6C556127" w:rsidR="007C203D" w:rsidRDefault="007C203D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3" w:name="_Toc71274287"/>
      <w:r>
        <w:rPr>
          <w:rFonts w:eastAsia="微软雅黑" w:cs="宋体"/>
          <w:noProof/>
          <w:sz w:val="32"/>
          <w:szCs w:val="32"/>
        </w:rPr>
        <w:t>V2.</w:t>
      </w:r>
      <w:r w:rsidR="000E5A4E">
        <w:rPr>
          <w:rFonts w:eastAsia="微软雅黑" w:cs="宋体"/>
          <w:noProof/>
          <w:sz w:val="32"/>
          <w:szCs w:val="32"/>
        </w:rPr>
        <w:t>1</w:t>
      </w:r>
      <w:r w:rsidR="00F868AC">
        <w:rPr>
          <w:rFonts w:eastAsia="微软雅黑" w:cs="宋体"/>
          <w:noProof/>
          <w:sz w:val="32"/>
          <w:szCs w:val="32"/>
        </w:rPr>
        <w:t>3</w:t>
      </w:r>
      <w:r>
        <w:rPr>
          <w:rFonts w:eastAsia="微软雅黑" w:cs="宋体"/>
          <w:noProof/>
          <w:sz w:val="32"/>
          <w:szCs w:val="32"/>
        </w:rPr>
        <w:t>.0</w:t>
      </w:r>
    </w:p>
    <w:p w14:paraId="45BCA110" w14:textId="77777777" w:rsidR="00960036" w:rsidRPr="00960036" w:rsidRDefault="00960036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>Feature Updates</w:t>
      </w:r>
      <w:bookmarkEnd w:id="3"/>
    </w:p>
    <w:p w14:paraId="707BAEB6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New Features</w:t>
      </w:r>
    </w:p>
    <w:p w14:paraId="53EA7C65" w14:textId="16E85DC6" w:rsidR="0025609C" w:rsidRDefault="0099269C" w:rsidP="001D175B">
      <w:pPr>
        <w:pStyle w:val="ItemList"/>
        <w:numPr>
          <w:ilvl w:val="0"/>
          <w:numId w:val="0"/>
        </w:numPr>
        <w:ind w:left="2126" w:hanging="425"/>
        <w:rPr>
          <w:rFonts w:ascii="Helvetica" w:eastAsia="微软雅黑" w:hAnsi="Helvetica"/>
        </w:rPr>
      </w:pPr>
      <w:r>
        <w:rPr>
          <w:rFonts w:ascii="Helvetica" w:eastAsia="微软雅黑" w:hAnsi="Helvetica"/>
        </w:rPr>
        <w:t>N</w:t>
      </w:r>
      <w:r>
        <w:rPr>
          <w:rFonts w:ascii="Helvetica" w:eastAsia="微软雅黑" w:hAnsi="Helvetica" w:hint="eastAsia"/>
        </w:rPr>
        <w:t>one</w:t>
      </w:r>
      <w:r w:rsidR="00A566F6">
        <w:rPr>
          <w:rFonts w:ascii="Helvetica" w:eastAsia="微软雅黑" w:hAnsi="Helvetica"/>
        </w:rPr>
        <w:t>.</w:t>
      </w:r>
    </w:p>
    <w:p w14:paraId="4C4709CB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Improvements</w:t>
      </w:r>
    </w:p>
    <w:p w14:paraId="5C4F8530" w14:textId="24512DD2" w:rsidR="00664C5A" w:rsidRDefault="00F868AC" w:rsidP="00F868AC">
      <w:pPr>
        <w:pStyle w:val="ItemList"/>
        <w:numPr>
          <w:ilvl w:val="0"/>
          <w:numId w:val="0"/>
        </w:numPr>
        <w:ind w:left="2126" w:hanging="425"/>
      </w:pPr>
      <w:r>
        <w:t>None</w:t>
      </w:r>
      <w:r w:rsidR="00664C5A">
        <w:t>.</w:t>
      </w:r>
    </w:p>
    <w:p w14:paraId="1C2B9202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Fixed Problems</w:t>
      </w:r>
    </w:p>
    <w:p w14:paraId="4E8D1A76" w14:textId="69082A82" w:rsidR="002B4914" w:rsidRDefault="00A566F6" w:rsidP="002B4914">
      <w:pPr>
        <w:pStyle w:val="ItemList"/>
      </w:pPr>
      <w:bookmarkStart w:id="4" w:name="_Toc71274288"/>
      <w:r>
        <w:t>When the height of an Office file is changed, the content cannot automatically fit the display area.</w:t>
      </w:r>
    </w:p>
    <w:p w14:paraId="163D0280" w14:textId="280397A0" w:rsidR="002B4914" w:rsidRDefault="002534D7" w:rsidP="002B4914">
      <w:pPr>
        <w:pStyle w:val="ItemList"/>
      </w:pPr>
      <w:r>
        <w:t>Smart brightness adjustment requests cannot be sent.</w:t>
      </w:r>
      <w:r w:rsidR="002B4914">
        <w:t xml:space="preserve"> </w:t>
      </w:r>
    </w:p>
    <w:p w14:paraId="0EACFFB4" w14:textId="25005E00" w:rsidR="002534D7" w:rsidRDefault="002534D7" w:rsidP="002B4914">
      <w:pPr>
        <w:pStyle w:val="ItemList"/>
      </w:pPr>
      <w:r>
        <w:t xml:space="preserve">Video sources at </w:t>
      </w:r>
      <w:r w:rsidR="001D175B">
        <w:t>5</w:t>
      </w:r>
      <w:r>
        <w:t xml:space="preserve">0 fps cannot </w:t>
      </w:r>
      <w:r w:rsidR="008F6098">
        <w:t>be sent.</w:t>
      </w:r>
    </w:p>
    <w:p w14:paraId="3D95B5FA" w14:textId="77777777" w:rsidR="00960036" w:rsidRPr="00960036" w:rsidRDefault="00960036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lastRenderedPageBreak/>
        <w:t>Remaining problems</w:t>
      </w:r>
      <w:bookmarkEnd w:id="4"/>
    </w:p>
    <w:p w14:paraId="33730A9E" w14:textId="77777777" w:rsidR="00960036" w:rsidRPr="00960036" w:rsidRDefault="007C203D" w:rsidP="00960036">
      <w:r>
        <w:t>None</w:t>
      </w:r>
    </w:p>
    <w:p w14:paraId="5F6B1E39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5" w:name="_Toc71274289"/>
      <w:r w:rsidRPr="000C2577">
        <w:rPr>
          <w:rFonts w:eastAsia="微软雅黑" w:cs="宋体"/>
          <w:noProof/>
          <w:sz w:val="32"/>
          <w:szCs w:val="32"/>
        </w:rPr>
        <w:t>Related Information</w:t>
      </w:r>
      <w:bookmarkEnd w:id="5"/>
    </w:p>
    <w:p w14:paraId="2B734DD8" w14:textId="464E0644" w:rsidR="000C2577" w:rsidRPr="000C2577" w:rsidRDefault="000C2577" w:rsidP="000C2577">
      <w:pPr>
        <w:rPr>
          <w:rFonts w:cs="Arial"/>
        </w:rPr>
      </w:pPr>
      <w:r w:rsidRPr="000C2577">
        <w:rPr>
          <w:rFonts w:cs="Arial"/>
        </w:rPr>
        <w:t>ViPlex Express PC Display Content Publishing Management System for PC Studio Mode User Manual-V2.</w:t>
      </w:r>
      <w:r w:rsidR="000E5A4E">
        <w:rPr>
          <w:rFonts w:cs="Arial"/>
        </w:rPr>
        <w:t>1</w:t>
      </w:r>
      <w:r w:rsidR="00F868AC">
        <w:rPr>
          <w:rFonts w:cs="Arial"/>
        </w:rPr>
        <w:t>3</w:t>
      </w:r>
      <w:r w:rsidRPr="000C2577">
        <w:rPr>
          <w:rFonts w:cs="Arial"/>
        </w:rPr>
        <w:t>.</w:t>
      </w:r>
      <w:r>
        <w:rPr>
          <w:rFonts w:cs="Arial"/>
        </w:rPr>
        <w:t>0</w:t>
      </w:r>
      <w:r w:rsidRPr="000C2577">
        <w:rPr>
          <w:rFonts w:cs="Arial"/>
        </w:rPr>
        <w:t>.pdf</w:t>
      </w:r>
    </w:p>
    <w:p w14:paraId="017E28D8" w14:textId="72B359F7" w:rsidR="000C2577" w:rsidRPr="000C2577" w:rsidRDefault="000C2577" w:rsidP="000C2577">
      <w:pPr>
        <w:rPr>
          <w:rFonts w:cs="Arial"/>
        </w:rPr>
      </w:pPr>
      <w:r w:rsidRPr="000C2577">
        <w:rPr>
          <w:rFonts w:cs="Arial"/>
        </w:rPr>
        <w:t>ViPlex Express PC Display Content Publishing Management System for PC Async Mode User Manual–V2.</w:t>
      </w:r>
      <w:r w:rsidR="000E5A4E">
        <w:rPr>
          <w:rFonts w:cs="Arial"/>
        </w:rPr>
        <w:t>1</w:t>
      </w:r>
      <w:r w:rsidR="00F868AC">
        <w:rPr>
          <w:rFonts w:cs="Arial"/>
        </w:rPr>
        <w:t>3</w:t>
      </w:r>
      <w:r w:rsidRPr="000C2577">
        <w:rPr>
          <w:rFonts w:cs="Arial"/>
        </w:rPr>
        <w:t>.</w:t>
      </w:r>
      <w:r>
        <w:rPr>
          <w:rFonts w:cs="Arial"/>
        </w:rPr>
        <w:t>0</w:t>
      </w:r>
      <w:r w:rsidRPr="000C2577">
        <w:rPr>
          <w:rFonts w:cs="Arial"/>
        </w:rPr>
        <w:t>.pdf</w:t>
      </w:r>
    </w:p>
    <w:p w14:paraId="5FF1A3FC" w14:textId="77777777" w:rsidR="00960036" w:rsidRDefault="00960036" w:rsidP="00960036"/>
    <w:p w14:paraId="542CD942" w14:textId="33285527" w:rsidR="007C203D" w:rsidRPr="004C1373" w:rsidRDefault="007C203D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4C1373">
        <w:rPr>
          <w:rFonts w:eastAsia="微软雅黑" w:cs="宋体"/>
          <w:noProof/>
          <w:sz w:val="32"/>
          <w:szCs w:val="32"/>
        </w:rPr>
        <w:t>V2.</w:t>
      </w:r>
      <w:r w:rsidR="000E5A4E">
        <w:rPr>
          <w:rFonts w:eastAsia="微软雅黑" w:cs="宋体"/>
          <w:noProof/>
          <w:sz w:val="32"/>
          <w:szCs w:val="32"/>
        </w:rPr>
        <w:t>1</w:t>
      </w:r>
      <w:r w:rsidR="00F868AC">
        <w:rPr>
          <w:rFonts w:eastAsia="微软雅黑" w:cs="宋体"/>
          <w:noProof/>
          <w:sz w:val="32"/>
          <w:szCs w:val="32"/>
        </w:rPr>
        <w:t>3</w:t>
      </w:r>
      <w:r w:rsidRPr="004C1373">
        <w:rPr>
          <w:rFonts w:eastAsia="微软雅黑" w:cs="宋体"/>
          <w:noProof/>
          <w:sz w:val="32"/>
          <w:szCs w:val="32"/>
        </w:rPr>
        <w:t>.0</w:t>
      </w:r>
    </w:p>
    <w:p w14:paraId="57978EB2" w14:textId="77777777" w:rsidR="007C203D" w:rsidRPr="007C203D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6" w:name="_Toc71275662"/>
      <w:r w:rsidRPr="007C203D">
        <w:rPr>
          <w:rFonts w:eastAsia="MS Mincho" w:cs="宋体" w:hint="eastAsia"/>
          <w:sz w:val="32"/>
          <w:szCs w:val="32"/>
          <w:lang w:eastAsia="ja-JP"/>
        </w:rPr>
        <w:t>機能更新</w:t>
      </w:r>
      <w:bookmarkEnd w:id="6"/>
    </w:p>
    <w:p w14:paraId="6C4A14B5" w14:textId="77777777" w:rsidR="007C203D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7C203D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機能の新追加</w:t>
      </w:r>
    </w:p>
    <w:p w14:paraId="44467BE0" w14:textId="4F73B628" w:rsidR="00781BD2" w:rsidRPr="00C6544A" w:rsidRDefault="0099269C" w:rsidP="00C6544A">
      <w:pPr>
        <w:rPr>
          <w:rFonts w:ascii="Helvetica" w:eastAsiaTheme="minorEastAsia" w:hAnsi="Helvetica"/>
          <w:lang w:eastAsia="ja-JP"/>
        </w:rPr>
      </w:pPr>
      <w:bookmarkStart w:id="7" w:name="_Toc71275663"/>
      <w:r w:rsidRPr="007C203D">
        <w:rPr>
          <w:rFonts w:eastAsia="MS Mincho" w:hint="eastAsia"/>
          <w:lang w:eastAsia="ja-JP"/>
        </w:rPr>
        <w:t>なし</w:t>
      </w:r>
      <w:bookmarkStart w:id="8" w:name="_GoBack"/>
      <w:bookmarkEnd w:id="8"/>
      <w:r w:rsidR="00C6544A" w:rsidRPr="007C203D">
        <w:rPr>
          <w:rFonts w:hint="eastAsia"/>
        </w:rPr>
        <w:t>。</w:t>
      </w:r>
    </w:p>
    <w:p w14:paraId="40805EC5" w14:textId="77777777" w:rsidR="00781BD2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機能の最適化</w:t>
      </w:r>
    </w:p>
    <w:p w14:paraId="73B298EC" w14:textId="77777777" w:rsidR="00F52D2E" w:rsidRDefault="00F52D2E" w:rsidP="00F52D2E">
      <w:r w:rsidRPr="007C203D">
        <w:rPr>
          <w:rFonts w:eastAsia="MS Mincho" w:hint="eastAsia"/>
          <w:lang w:eastAsia="ja-JP"/>
        </w:rPr>
        <w:t>なし</w:t>
      </w:r>
      <w:r w:rsidRPr="007C203D">
        <w:rPr>
          <w:rFonts w:hint="eastAsia"/>
        </w:rPr>
        <w:t>。</w:t>
      </w:r>
    </w:p>
    <w:p w14:paraId="7B41F7FA" w14:textId="77777777" w:rsidR="00781BD2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解決した問題</w:t>
      </w:r>
    </w:p>
    <w:p w14:paraId="20950763" w14:textId="77777777" w:rsidR="00C6544A" w:rsidRPr="00C6544A" w:rsidRDefault="00C6544A" w:rsidP="00C6544A">
      <w:pPr>
        <w:pStyle w:val="ItemList"/>
      </w:pPr>
      <w:r w:rsidRPr="00C6544A">
        <w:rPr>
          <w:rFonts w:hint="eastAsia"/>
        </w:rPr>
        <w:t>追加された</w:t>
      </w:r>
      <w:r w:rsidRPr="00C6544A">
        <w:rPr>
          <w:rFonts w:hint="eastAsia"/>
        </w:rPr>
        <w:t>Office</w:t>
      </w:r>
      <w:r w:rsidRPr="00C6544A">
        <w:rPr>
          <w:rFonts w:hint="eastAsia"/>
        </w:rPr>
        <w:t>ファイルは高さが変わり、領域の大きさに自動順応できないケース。</w:t>
      </w:r>
    </w:p>
    <w:p w14:paraId="104927A0" w14:textId="77777777" w:rsidR="00C6544A" w:rsidRPr="00C6544A" w:rsidRDefault="00C6544A" w:rsidP="00C6544A">
      <w:pPr>
        <w:pStyle w:val="ItemList"/>
      </w:pPr>
      <w:r w:rsidRPr="00C6544A">
        <w:rPr>
          <w:rFonts w:hint="eastAsia"/>
        </w:rPr>
        <w:t>スマート輝度のリクエスト送信に失敗するケース。</w:t>
      </w:r>
    </w:p>
    <w:p w14:paraId="59F1E9D0" w14:textId="6181E39D" w:rsidR="00C6544A" w:rsidRPr="00C6544A" w:rsidRDefault="00C6544A" w:rsidP="00C6544A">
      <w:pPr>
        <w:pStyle w:val="ItemList"/>
      </w:pPr>
      <w:r w:rsidRPr="00C6544A">
        <w:rPr>
          <w:rFonts w:hint="eastAsia"/>
        </w:rPr>
        <w:t>50</w:t>
      </w:r>
      <w:r w:rsidRPr="00C6544A">
        <w:rPr>
          <w:rFonts w:hint="eastAsia"/>
        </w:rPr>
        <w:t>フレームレートのビデオソースの送信に失敗するケース。</w:t>
      </w:r>
    </w:p>
    <w:p w14:paraId="755C06B8" w14:textId="77777777" w:rsidR="007C203D" w:rsidRPr="007C203D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r w:rsidRPr="007C203D">
        <w:rPr>
          <w:rFonts w:eastAsia="MS Mincho" w:cs="宋体" w:hint="eastAsia"/>
          <w:sz w:val="32"/>
          <w:szCs w:val="32"/>
          <w:lang w:eastAsia="ja-JP"/>
        </w:rPr>
        <w:t>残した問題</w:t>
      </w:r>
      <w:bookmarkEnd w:id="7"/>
    </w:p>
    <w:p w14:paraId="667AB548" w14:textId="77777777" w:rsidR="007C203D" w:rsidRDefault="007C203D" w:rsidP="007C203D">
      <w:r w:rsidRPr="007C203D">
        <w:rPr>
          <w:rFonts w:eastAsia="MS Mincho" w:hint="eastAsia"/>
          <w:lang w:eastAsia="ja-JP"/>
        </w:rPr>
        <w:t>なし</w:t>
      </w:r>
      <w:r w:rsidRPr="007C203D">
        <w:rPr>
          <w:rFonts w:hint="eastAsia"/>
        </w:rPr>
        <w:t>。</w:t>
      </w:r>
    </w:p>
    <w:p w14:paraId="0C896F7D" w14:textId="77777777" w:rsidR="000C2577" w:rsidRPr="000C2577" w:rsidRDefault="000C2577" w:rsidP="000C2577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9" w:name="_Toc71275664"/>
      <w:r w:rsidRPr="000C2577">
        <w:rPr>
          <w:rFonts w:eastAsia="MS Mincho" w:cs="宋体" w:hint="eastAsia"/>
          <w:sz w:val="32"/>
          <w:szCs w:val="32"/>
          <w:lang w:eastAsia="ja-JP"/>
        </w:rPr>
        <w:t>関連書類</w:t>
      </w:r>
      <w:bookmarkEnd w:id="9"/>
    </w:p>
    <w:p w14:paraId="0F86CA35" w14:textId="1FB46DE8" w:rsidR="000C2577" w:rsidRPr="000C2577" w:rsidRDefault="000C2577" w:rsidP="000C2577">
      <w:pPr>
        <w:rPr>
          <w:rFonts w:eastAsia="MS Mincho"/>
          <w:lang w:eastAsia="ja-JP"/>
        </w:rPr>
      </w:pPr>
      <w:r w:rsidRPr="000C2577">
        <w:rPr>
          <w:rFonts w:eastAsia="MS Mincho" w:hint="eastAsia"/>
          <w:lang w:eastAsia="ja-JP"/>
        </w:rPr>
        <w:t>ViPlex Express PC</w:t>
      </w:r>
      <w:r w:rsidRPr="000C2577">
        <w:rPr>
          <w:rFonts w:eastAsia="MS Mincho" w:hint="eastAsia"/>
          <w:lang w:eastAsia="ja-JP"/>
        </w:rPr>
        <w:t>側ディスプレイ情報配信管理システム</w:t>
      </w:r>
      <w:r w:rsidRPr="000C2577">
        <w:rPr>
          <w:rFonts w:eastAsia="MS Mincho" w:hint="eastAsia"/>
          <w:lang w:eastAsia="ja-JP"/>
        </w:rPr>
        <w:t xml:space="preserve"> </w:t>
      </w:r>
      <w:r w:rsidRPr="000C2577">
        <w:rPr>
          <w:rFonts w:eastAsia="MS Mincho" w:hint="eastAsia"/>
          <w:lang w:eastAsia="ja-JP"/>
        </w:rPr>
        <w:t>ローカル再生ユーザーマニュアル</w:t>
      </w:r>
      <w:r w:rsidRPr="000C2577">
        <w:rPr>
          <w:rFonts w:eastAsia="MS Mincho" w:hint="eastAsia"/>
          <w:lang w:eastAsia="ja-JP"/>
        </w:rPr>
        <w:t>-V2.</w:t>
      </w:r>
      <w:r w:rsidR="000E5A4E">
        <w:rPr>
          <w:rFonts w:eastAsia="MS Mincho"/>
          <w:lang w:eastAsia="ja-JP"/>
        </w:rPr>
        <w:t>1</w:t>
      </w:r>
      <w:r w:rsidR="00F868AC">
        <w:rPr>
          <w:rFonts w:eastAsia="MS Mincho"/>
          <w:lang w:eastAsia="ja-JP"/>
        </w:rPr>
        <w:t>3</w:t>
      </w:r>
      <w:r w:rsidRPr="000C2577">
        <w:rPr>
          <w:rFonts w:eastAsia="MS Mincho" w:hint="eastAsia"/>
          <w:lang w:eastAsia="ja-JP"/>
        </w:rPr>
        <w:t>.</w:t>
      </w:r>
      <w:r>
        <w:rPr>
          <w:rFonts w:eastAsia="MS Mincho"/>
          <w:lang w:eastAsia="ja-JP"/>
        </w:rPr>
        <w:t>0</w:t>
      </w:r>
      <w:r w:rsidRPr="000C2577">
        <w:rPr>
          <w:rFonts w:eastAsia="MS Mincho" w:hint="eastAsia"/>
          <w:lang w:eastAsia="ja-JP"/>
        </w:rPr>
        <w:t>.pdf</w:t>
      </w:r>
    </w:p>
    <w:p w14:paraId="410804C8" w14:textId="14C0991E" w:rsidR="000C2577" w:rsidRPr="000C2577" w:rsidRDefault="000C2577" w:rsidP="000C2577">
      <w:pPr>
        <w:rPr>
          <w:rFonts w:eastAsia="MS Mincho"/>
          <w:lang w:eastAsia="ja-JP"/>
        </w:rPr>
      </w:pPr>
      <w:r w:rsidRPr="000C2577">
        <w:rPr>
          <w:rFonts w:eastAsia="MS Mincho" w:hint="eastAsia"/>
          <w:lang w:eastAsia="ja-JP"/>
        </w:rPr>
        <w:t>ViPlex Express PC</w:t>
      </w:r>
      <w:r w:rsidRPr="000C2577">
        <w:rPr>
          <w:rFonts w:eastAsia="MS Mincho" w:hint="eastAsia"/>
          <w:lang w:eastAsia="ja-JP"/>
        </w:rPr>
        <w:t>側ディスプレイ情報配信管理システム</w:t>
      </w:r>
      <w:r w:rsidRPr="000C2577">
        <w:rPr>
          <w:rFonts w:eastAsia="MS Mincho" w:hint="eastAsia"/>
          <w:lang w:eastAsia="ja-JP"/>
        </w:rPr>
        <w:t xml:space="preserve"> </w:t>
      </w:r>
      <w:r w:rsidRPr="000C2577">
        <w:rPr>
          <w:rFonts w:eastAsia="MS Mincho" w:hint="eastAsia"/>
          <w:lang w:eastAsia="ja-JP"/>
        </w:rPr>
        <w:t>非同期再生ユーザーマニュアル</w:t>
      </w:r>
      <w:r w:rsidRPr="000C2577">
        <w:rPr>
          <w:rFonts w:eastAsia="MS Mincho" w:hint="eastAsia"/>
          <w:lang w:eastAsia="ja-JP"/>
        </w:rPr>
        <w:t>-V2.</w:t>
      </w:r>
      <w:r w:rsidR="000E5A4E">
        <w:rPr>
          <w:rFonts w:eastAsia="MS Mincho"/>
          <w:lang w:eastAsia="ja-JP"/>
        </w:rPr>
        <w:t>1</w:t>
      </w:r>
      <w:r w:rsidR="00F868AC">
        <w:rPr>
          <w:rFonts w:eastAsia="MS Mincho"/>
          <w:lang w:eastAsia="ja-JP"/>
        </w:rPr>
        <w:t>3</w:t>
      </w:r>
      <w:r w:rsidRPr="000C2577">
        <w:rPr>
          <w:rFonts w:eastAsia="MS Mincho" w:hint="eastAsia"/>
          <w:lang w:eastAsia="ja-JP"/>
        </w:rPr>
        <w:t>.</w:t>
      </w:r>
      <w:r>
        <w:rPr>
          <w:rFonts w:eastAsia="MS Mincho"/>
          <w:lang w:eastAsia="ja-JP"/>
        </w:rPr>
        <w:t>0</w:t>
      </w:r>
      <w:r w:rsidRPr="000C2577">
        <w:rPr>
          <w:rFonts w:eastAsia="MS Mincho" w:hint="eastAsia"/>
          <w:lang w:eastAsia="ja-JP"/>
        </w:rPr>
        <w:t>.pdf</w:t>
      </w:r>
    </w:p>
    <w:sectPr w:rsidR="000C2577" w:rsidRPr="000C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E8D4" w14:textId="77777777" w:rsidR="006F6A0B" w:rsidRDefault="006F6A0B" w:rsidP="00C35F92">
      <w:r>
        <w:separator/>
      </w:r>
    </w:p>
  </w:endnote>
  <w:endnote w:type="continuationSeparator" w:id="0">
    <w:p w14:paraId="60EC3658" w14:textId="77777777" w:rsidR="006F6A0B" w:rsidRDefault="006F6A0B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4824" w14:textId="77777777" w:rsidR="006F6A0B" w:rsidRDefault="006F6A0B" w:rsidP="00C35F92">
      <w:r>
        <w:separator/>
      </w:r>
    </w:p>
  </w:footnote>
  <w:footnote w:type="continuationSeparator" w:id="0">
    <w:p w14:paraId="487F755D" w14:textId="77777777" w:rsidR="006F6A0B" w:rsidRDefault="006F6A0B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 w15:restartNumberingAfterBreak="0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mwqAUAmE3jsCwAAAA="/>
  </w:docVars>
  <w:rsids>
    <w:rsidRoot w:val="00A40D28"/>
    <w:rsid w:val="00024C30"/>
    <w:rsid w:val="00044032"/>
    <w:rsid w:val="000B1CA2"/>
    <w:rsid w:val="000C2577"/>
    <w:rsid w:val="000D4B0B"/>
    <w:rsid w:val="000E5A4E"/>
    <w:rsid w:val="00110F46"/>
    <w:rsid w:val="00160159"/>
    <w:rsid w:val="00184D33"/>
    <w:rsid w:val="001A32A6"/>
    <w:rsid w:val="001A3478"/>
    <w:rsid w:val="001B5CA4"/>
    <w:rsid w:val="001D175B"/>
    <w:rsid w:val="001D7DDA"/>
    <w:rsid w:val="002014D6"/>
    <w:rsid w:val="00215E87"/>
    <w:rsid w:val="00235038"/>
    <w:rsid w:val="00242176"/>
    <w:rsid w:val="002534D7"/>
    <w:rsid w:val="0025609C"/>
    <w:rsid w:val="002B4914"/>
    <w:rsid w:val="002D6ED3"/>
    <w:rsid w:val="002F30C9"/>
    <w:rsid w:val="00315B46"/>
    <w:rsid w:val="00357EDB"/>
    <w:rsid w:val="0038116B"/>
    <w:rsid w:val="003B01AC"/>
    <w:rsid w:val="003B6F13"/>
    <w:rsid w:val="003D74E3"/>
    <w:rsid w:val="00462CC0"/>
    <w:rsid w:val="00470238"/>
    <w:rsid w:val="00492FC7"/>
    <w:rsid w:val="004A351E"/>
    <w:rsid w:val="004C1373"/>
    <w:rsid w:val="004D5A1D"/>
    <w:rsid w:val="004D5DFB"/>
    <w:rsid w:val="00527FFB"/>
    <w:rsid w:val="005A4034"/>
    <w:rsid w:val="005D3ED6"/>
    <w:rsid w:val="005D7551"/>
    <w:rsid w:val="00611A83"/>
    <w:rsid w:val="006414C4"/>
    <w:rsid w:val="00657AD6"/>
    <w:rsid w:val="00664C5A"/>
    <w:rsid w:val="0068194E"/>
    <w:rsid w:val="006935BF"/>
    <w:rsid w:val="006B2BF7"/>
    <w:rsid w:val="006C384D"/>
    <w:rsid w:val="006F6A0B"/>
    <w:rsid w:val="007106A2"/>
    <w:rsid w:val="00743112"/>
    <w:rsid w:val="007700E3"/>
    <w:rsid w:val="00781BD2"/>
    <w:rsid w:val="007C1406"/>
    <w:rsid w:val="007C203D"/>
    <w:rsid w:val="0080764C"/>
    <w:rsid w:val="00810562"/>
    <w:rsid w:val="00832CF2"/>
    <w:rsid w:val="00847ADC"/>
    <w:rsid w:val="00890A4F"/>
    <w:rsid w:val="008A1038"/>
    <w:rsid w:val="008C2256"/>
    <w:rsid w:val="008E3B2B"/>
    <w:rsid w:val="008E6178"/>
    <w:rsid w:val="008F6098"/>
    <w:rsid w:val="00943118"/>
    <w:rsid w:val="00944637"/>
    <w:rsid w:val="00950773"/>
    <w:rsid w:val="00955518"/>
    <w:rsid w:val="00960036"/>
    <w:rsid w:val="009712DF"/>
    <w:rsid w:val="00986B9D"/>
    <w:rsid w:val="0099269C"/>
    <w:rsid w:val="00993F45"/>
    <w:rsid w:val="009B6064"/>
    <w:rsid w:val="009C1A39"/>
    <w:rsid w:val="009E22FA"/>
    <w:rsid w:val="009F6D9C"/>
    <w:rsid w:val="00A1491F"/>
    <w:rsid w:val="00A40646"/>
    <w:rsid w:val="00A40D28"/>
    <w:rsid w:val="00A45EC8"/>
    <w:rsid w:val="00A52A28"/>
    <w:rsid w:val="00A566F6"/>
    <w:rsid w:val="00A72F87"/>
    <w:rsid w:val="00A821D9"/>
    <w:rsid w:val="00A87ED0"/>
    <w:rsid w:val="00AB0EE2"/>
    <w:rsid w:val="00AC3225"/>
    <w:rsid w:val="00AD5E04"/>
    <w:rsid w:val="00AD5F0F"/>
    <w:rsid w:val="00AE6D15"/>
    <w:rsid w:val="00B50F98"/>
    <w:rsid w:val="00B54C53"/>
    <w:rsid w:val="00B97625"/>
    <w:rsid w:val="00BB4976"/>
    <w:rsid w:val="00BD1CF6"/>
    <w:rsid w:val="00BE5C85"/>
    <w:rsid w:val="00BE5D9C"/>
    <w:rsid w:val="00C17F60"/>
    <w:rsid w:val="00C35F92"/>
    <w:rsid w:val="00C571CE"/>
    <w:rsid w:val="00C6544A"/>
    <w:rsid w:val="00CA0AAD"/>
    <w:rsid w:val="00CB6784"/>
    <w:rsid w:val="00CF3040"/>
    <w:rsid w:val="00D2453D"/>
    <w:rsid w:val="00D26F34"/>
    <w:rsid w:val="00D33885"/>
    <w:rsid w:val="00D437CB"/>
    <w:rsid w:val="00D86A67"/>
    <w:rsid w:val="00D96900"/>
    <w:rsid w:val="00DC3042"/>
    <w:rsid w:val="00DE4CCA"/>
    <w:rsid w:val="00E01277"/>
    <w:rsid w:val="00E200DC"/>
    <w:rsid w:val="00E207AC"/>
    <w:rsid w:val="00E27F4D"/>
    <w:rsid w:val="00E87FCE"/>
    <w:rsid w:val="00E967A7"/>
    <w:rsid w:val="00EC5975"/>
    <w:rsid w:val="00ED4311"/>
    <w:rsid w:val="00EF4F77"/>
    <w:rsid w:val="00EF7048"/>
    <w:rsid w:val="00F33686"/>
    <w:rsid w:val="00F52D2E"/>
    <w:rsid w:val="00F65412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A5D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0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0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0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1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0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F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F92"/>
    <w:rPr>
      <w:sz w:val="18"/>
      <w:szCs w:val="18"/>
    </w:rPr>
  </w:style>
  <w:style w:type="character" w:customStyle="1" w:styleId="10">
    <w:name w:val="标题 1 字符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0">
    <w:name w:val="标题 2 字符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0">
    <w:name w:val="标题 3 字符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1">
    <w:name w:val="标题 4 字符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paragraph" w:customStyle="1" w:styleId="itemlist0">
    <w:name w:val="itemlist"/>
    <w:basedOn w:val="a"/>
    <w:rsid w:val="00BD1CF6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D5A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5A1D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4D5A1D"/>
    <w:rPr>
      <w:rFonts w:ascii="Arial" w:eastAsia="宋体" w:hAnsi="Arial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5A1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D5A1D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5A1D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D5A1D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6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胡栓磊</cp:lastModifiedBy>
  <cp:revision>36</cp:revision>
  <dcterms:created xsi:type="dcterms:W3CDTF">2020-05-27T08:49:00Z</dcterms:created>
  <dcterms:modified xsi:type="dcterms:W3CDTF">2021-12-06T01:23:00Z</dcterms:modified>
</cp:coreProperties>
</file>